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90" w:rsidRPr="00C86208" w:rsidRDefault="001B2753" w:rsidP="001B2753">
      <w:pPr>
        <w:jc w:val="center"/>
        <w:rPr>
          <w:rFonts w:ascii="Trebuchet MS" w:hAnsi="Trebuchet MS"/>
          <w:b/>
          <w:sz w:val="32"/>
          <w:szCs w:val="32"/>
        </w:rPr>
      </w:pPr>
      <w:r w:rsidRPr="00C86208">
        <w:rPr>
          <w:rFonts w:ascii="Trebuchet MS" w:hAnsi="Trebuchet MS"/>
          <w:b/>
          <w:sz w:val="32"/>
          <w:szCs w:val="32"/>
        </w:rPr>
        <w:t>PERSONNES QUALIFIEES</w:t>
      </w:r>
    </w:p>
    <w:p w:rsidR="00C86208" w:rsidRDefault="00C86208" w:rsidP="001B2753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Fiche n° </w:t>
      </w:r>
      <w:bookmarkStart w:id="0" w:name="_GoBack"/>
      <w:bookmarkEnd w:id="0"/>
    </w:p>
    <w:p w:rsidR="001B2753" w:rsidRDefault="001B2753" w:rsidP="001B2753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Lien utile : </w:t>
      </w:r>
      <w:hyperlink r:id="rId8" w:history="1">
        <w:r w:rsidRPr="004A5E25">
          <w:rPr>
            <w:rStyle w:val="Lienhypertexte"/>
            <w:rFonts w:ascii="Trebuchet MS" w:hAnsi="Trebuchet MS"/>
            <w:b/>
            <w:sz w:val="24"/>
            <w:szCs w:val="24"/>
          </w:rPr>
          <w:t>http://ars.rhonealpes.sa</w:t>
        </w:r>
        <w:r w:rsidRPr="004A5E25">
          <w:rPr>
            <w:rStyle w:val="Lienhypertexte"/>
            <w:rFonts w:ascii="Trebuchet MS" w:hAnsi="Trebuchet MS"/>
            <w:b/>
            <w:sz w:val="24"/>
            <w:szCs w:val="24"/>
          </w:rPr>
          <w:t>n</w:t>
        </w:r>
        <w:r w:rsidRPr="004A5E25">
          <w:rPr>
            <w:rStyle w:val="Lienhypertexte"/>
            <w:rFonts w:ascii="Trebuchet MS" w:hAnsi="Trebuchet MS"/>
            <w:b/>
            <w:sz w:val="24"/>
            <w:szCs w:val="24"/>
          </w:rPr>
          <w:t>te.fr/Deposer-une-reclamation-aupres.136424.0.html</w:t>
        </w:r>
      </w:hyperlink>
    </w:p>
    <w:p w:rsidR="001B2753" w:rsidRPr="001B2753" w:rsidRDefault="001B2753" w:rsidP="001B2753">
      <w:pPr>
        <w:jc w:val="center"/>
        <w:rPr>
          <w:rFonts w:ascii="Trebuchet MS" w:hAnsi="Trebuchet MS"/>
          <w:b/>
          <w:sz w:val="24"/>
          <w:szCs w:val="24"/>
        </w:rPr>
      </w:pPr>
    </w:p>
    <w:p w:rsidR="001B2753" w:rsidRPr="001B2753" w:rsidRDefault="001B2753" w:rsidP="001B2753">
      <w:pPr>
        <w:jc w:val="both"/>
        <w:rPr>
          <w:rFonts w:ascii="Trebuchet MS" w:hAnsi="Trebuchet MS"/>
          <w:b/>
          <w:sz w:val="24"/>
          <w:szCs w:val="24"/>
        </w:rPr>
      </w:pPr>
      <w:r w:rsidRPr="001B2753">
        <w:rPr>
          <w:rFonts w:ascii="Trebuchet MS" w:hAnsi="Trebuchet MS"/>
          <w:b/>
          <w:sz w:val="24"/>
          <w:szCs w:val="24"/>
        </w:rPr>
        <w:t>Rôle et missions de la personne qualifiée</w:t>
      </w:r>
    </w:p>
    <w:p w:rsidR="001B2753" w:rsidRPr="001B2753" w:rsidRDefault="001B2753" w:rsidP="001B2753">
      <w:p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La personne qualifiée intervient au sein des établissements et services sociaux et médico-sociaux définis à l’article L312-1 du code de l</w:t>
      </w:r>
      <w:r>
        <w:rPr>
          <w:rFonts w:ascii="Trebuchet MS" w:hAnsi="Trebuchet MS"/>
          <w:sz w:val="24"/>
          <w:szCs w:val="24"/>
        </w:rPr>
        <w:t xml:space="preserve">’action sociale et des familles, </w:t>
      </w:r>
      <w:r w:rsidRPr="001B2753">
        <w:rPr>
          <w:rFonts w:ascii="Trebuchet MS" w:hAnsi="Trebuchet MS"/>
          <w:sz w:val="24"/>
          <w:szCs w:val="24"/>
        </w:rPr>
        <w:t>notamment concernant les secteurs de l’enfance, du handicap et des personnes âgées.</w:t>
      </w:r>
    </w:p>
    <w:p w:rsidR="001B2753" w:rsidRPr="001B2753" w:rsidRDefault="001B2753" w:rsidP="001B2753">
      <w:p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La personne qualifiée accompagne le demandeur, elle assure une médiation afin de lui permett</w:t>
      </w:r>
      <w:r>
        <w:rPr>
          <w:rFonts w:ascii="Trebuchet MS" w:hAnsi="Trebuchet MS"/>
          <w:sz w:val="24"/>
          <w:szCs w:val="24"/>
        </w:rPr>
        <w:t>re de faire valoir ses droits (</w:t>
      </w:r>
      <w:r w:rsidRPr="001B2753">
        <w:rPr>
          <w:rFonts w:ascii="Trebuchet MS" w:hAnsi="Trebuchet MS"/>
          <w:sz w:val="24"/>
          <w:szCs w:val="24"/>
        </w:rPr>
        <w:t>articles L 311-3 à L311-9 du code de l</w:t>
      </w:r>
      <w:r w:rsidR="00C86208">
        <w:rPr>
          <w:rFonts w:ascii="Trebuchet MS" w:hAnsi="Trebuchet MS"/>
          <w:sz w:val="24"/>
          <w:szCs w:val="24"/>
        </w:rPr>
        <w:t>'action sociale et des familles</w:t>
      </w:r>
      <w:r w:rsidRPr="001B2753">
        <w:rPr>
          <w:rFonts w:ascii="Trebuchet MS" w:hAnsi="Trebuchet MS"/>
          <w:sz w:val="24"/>
          <w:szCs w:val="24"/>
        </w:rPr>
        <w:t>) :</w:t>
      </w:r>
    </w:p>
    <w:p w:rsidR="001B2753" w:rsidRPr="001B2753" w:rsidRDefault="001B2753" w:rsidP="001B2753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respect de la dignité, de l'intégrité, de la vie privée, de l'intimité, de la sécurité ;</w:t>
      </w:r>
    </w:p>
    <w:p w:rsidR="001B2753" w:rsidRPr="001B2753" w:rsidRDefault="001B2753" w:rsidP="001B2753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libre choix entre les prestations (accompagnement à domicile ou en établissement) ;</w:t>
      </w:r>
    </w:p>
    <w:p w:rsidR="001B2753" w:rsidRPr="001B2753" w:rsidRDefault="001B2753" w:rsidP="001B2753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prise en charge ou accompagnement individualisé et de qualité, respectant un consentement éclairé ;</w:t>
      </w:r>
    </w:p>
    <w:p w:rsidR="001B2753" w:rsidRPr="001B2753" w:rsidRDefault="001B2753" w:rsidP="001B2753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confidentialité des données concernant l’usager ;</w:t>
      </w:r>
    </w:p>
    <w:p w:rsidR="001B2753" w:rsidRPr="001B2753" w:rsidRDefault="001B2753" w:rsidP="001B2753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accès à l’information ;</w:t>
      </w:r>
    </w:p>
    <w:p w:rsidR="001B2753" w:rsidRPr="001B2753" w:rsidRDefault="001B2753" w:rsidP="001B2753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informations sur les droits fondamentaux, sur les protections particulières légales, contractuelles et les droits de recours dont l’usager bénéficie ;</w:t>
      </w:r>
    </w:p>
    <w:p w:rsidR="001B2753" w:rsidRPr="001B2753" w:rsidRDefault="001B2753" w:rsidP="001B2753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participation directe ou avec l’aide de son représentant légal au projet d’accueil et d’accompagnement.</w:t>
      </w:r>
    </w:p>
    <w:p w:rsidR="001B2753" w:rsidRPr="001B2753" w:rsidRDefault="001B2753" w:rsidP="001B2753">
      <w:p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La personne qualifiée informe le demandeur d’aide (ou son représentant légal) des suites données à sa demande, des démarches éventuellement entreprises ainsi que, le cas échéant, des mesures qu’elle peut-être amenée à suggérer. Elle n'a pas de pouvoir d'injonction vis-à-vis de l'établissement d'accueil, ni de l'administration.</w:t>
      </w:r>
    </w:p>
    <w:p w:rsidR="001B2753" w:rsidRPr="001B2753" w:rsidRDefault="001B2753" w:rsidP="001B2753">
      <w:p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Enfin, elle rend compte de ses constats et démarches à l'autorité chargée du contrôle de l'établissement, du service ou du lieu de vie et d'accueil et, en tant que de besoin, à l'autorité judiciaire. Elle peut également informer la personne ou l'organisme gestionnaire.</w:t>
      </w:r>
    </w:p>
    <w:p w:rsidR="001B2753" w:rsidRPr="001B2753" w:rsidRDefault="001B2753" w:rsidP="001B2753">
      <w:pPr>
        <w:jc w:val="both"/>
        <w:rPr>
          <w:rFonts w:ascii="Trebuchet MS" w:hAnsi="Trebuchet MS"/>
          <w:b/>
          <w:sz w:val="24"/>
          <w:szCs w:val="24"/>
        </w:rPr>
      </w:pPr>
      <w:r w:rsidRPr="001B2753">
        <w:rPr>
          <w:rFonts w:ascii="Trebuchet MS" w:hAnsi="Trebuchet MS"/>
          <w:b/>
          <w:sz w:val="24"/>
          <w:szCs w:val="24"/>
        </w:rPr>
        <w:t>Conditions de désignation des personnes qualifiées</w:t>
      </w:r>
    </w:p>
    <w:p w:rsidR="001B2753" w:rsidRPr="001B2753" w:rsidRDefault="001B2753" w:rsidP="001B2753">
      <w:p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lastRenderedPageBreak/>
        <w:t>Le préfet de département, le président du conseil général et le directeur général de l'ARS compétente ont l'obligation d'établir une liste désignant les personnes qualifiées auxquelles les usagers pourront avoir recours.</w:t>
      </w:r>
    </w:p>
    <w:p w:rsidR="001B2753" w:rsidRPr="001B2753" w:rsidRDefault="001B2753" w:rsidP="001B2753">
      <w:p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Les personnes désignées le sont en fonction de la connaissance qu'elles ont du secteur social et médico-social, en matière de droits sociaux et de l'organisation administrative et judiciaire.</w:t>
      </w:r>
    </w:p>
    <w:p w:rsidR="001B2753" w:rsidRPr="001B2753" w:rsidRDefault="001B2753" w:rsidP="001B2753">
      <w:p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La personne qualifiée est indépendante des collectivités publiques qui procèdent à sa nomination et des structures d'accueil.</w:t>
      </w:r>
    </w:p>
    <w:p w:rsidR="001B2753" w:rsidRPr="001B2753" w:rsidRDefault="001B2753" w:rsidP="001B2753">
      <w:pPr>
        <w:jc w:val="both"/>
        <w:rPr>
          <w:rFonts w:ascii="Trebuchet MS" w:hAnsi="Trebuchet MS"/>
          <w:b/>
          <w:sz w:val="24"/>
          <w:szCs w:val="24"/>
        </w:rPr>
      </w:pPr>
      <w:r w:rsidRPr="001B2753">
        <w:rPr>
          <w:rFonts w:ascii="Trebuchet MS" w:hAnsi="Trebuchet MS"/>
          <w:b/>
          <w:sz w:val="24"/>
          <w:szCs w:val="24"/>
        </w:rPr>
        <w:t>Conditions de saisine de la personne qualifiée</w:t>
      </w:r>
    </w:p>
    <w:p w:rsidR="001B2753" w:rsidRPr="001B2753" w:rsidRDefault="001B2753" w:rsidP="001B2753">
      <w:p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Le demandeur est libre de choisir la personne qualifiée de son choix sur la liste départementale.</w:t>
      </w:r>
    </w:p>
    <w:p w:rsidR="001B2753" w:rsidRPr="001B2753" w:rsidRDefault="001B2753" w:rsidP="001B2753">
      <w:p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Une personne qualifiée ne peut s'autosaisir d'une situation.</w:t>
      </w:r>
    </w:p>
    <w:p w:rsidR="001B2753" w:rsidRPr="001B2753" w:rsidRDefault="001B2753" w:rsidP="001B2753">
      <w:pPr>
        <w:jc w:val="both"/>
        <w:rPr>
          <w:rFonts w:ascii="Trebuchet MS" w:hAnsi="Trebuchet MS"/>
          <w:sz w:val="24"/>
          <w:szCs w:val="24"/>
        </w:rPr>
      </w:pPr>
      <w:r w:rsidRPr="001B2753">
        <w:rPr>
          <w:rFonts w:ascii="Trebuchet MS" w:hAnsi="Trebuchet MS"/>
          <w:sz w:val="24"/>
          <w:szCs w:val="24"/>
        </w:rPr>
        <w:t>La mission assurée par une personne qualifiée est gratuite pour l'usager qui la sollicite</w:t>
      </w:r>
      <w:r w:rsidR="00C86208">
        <w:rPr>
          <w:rFonts w:ascii="Trebuchet MS" w:hAnsi="Trebuchet MS"/>
          <w:sz w:val="24"/>
          <w:szCs w:val="24"/>
        </w:rPr>
        <w:t>.</w:t>
      </w:r>
    </w:p>
    <w:p w:rsidR="00C86208" w:rsidRPr="001B2753" w:rsidRDefault="00C86208">
      <w:pPr>
        <w:jc w:val="both"/>
        <w:rPr>
          <w:rFonts w:ascii="Trebuchet MS" w:hAnsi="Trebuchet MS"/>
          <w:sz w:val="24"/>
          <w:szCs w:val="24"/>
        </w:rPr>
      </w:pPr>
    </w:p>
    <w:sectPr w:rsidR="00C86208" w:rsidRPr="001B27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08" w:rsidRDefault="00C86208" w:rsidP="00C86208">
      <w:pPr>
        <w:spacing w:after="0" w:line="240" w:lineRule="auto"/>
      </w:pPr>
      <w:r>
        <w:separator/>
      </w:r>
    </w:p>
  </w:endnote>
  <w:endnote w:type="continuationSeparator" w:id="0">
    <w:p w:rsidR="00C86208" w:rsidRDefault="00C86208" w:rsidP="00C8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08" w:rsidRDefault="00C86208" w:rsidP="00C86208">
      <w:pPr>
        <w:spacing w:after="0" w:line="240" w:lineRule="auto"/>
      </w:pPr>
      <w:r>
        <w:separator/>
      </w:r>
    </w:p>
  </w:footnote>
  <w:footnote w:type="continuationSeparator" w:id="0">
    <w:p w:rsidR="00C86208" w:rsidRDefault="00C86208" w:rsidP="00C8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08" w:rsidRPr="00C86208" w:rsidRDefault="00C86208">
    <w:pPr>
      <w:pStyle w:val="En-tte"/>
      <w:rPr>
        <w:rFonts w:ascii="Trebuchet MS" w:hAnsi="Trebuchet MS"/>
        <w:sz w:val="24"/>
        <w:szCs w:val="24"/>
      </w:rPr>
    </w:pPr>
    <w:r w:rsidRPr="00C86208">
      <w:rPr>
        <w:rFonts w:ascii="Trebuchet MS" w:hAnsi="Trebuchet MS"/>
        <w:sz w:val="24"/>
        <w:szCs w:val="24"/>
      </w:rPr>
      <w:t>Association Santé Mentale et Communautés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02B3"/>
    <w:multiLevelType w:val="hybridMultilevel"/>
    <w:tmpl w:val="98E05F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14BA4"/>
    <w:multiLevelType w:val="hybridMultilevel"/>
    <w:tmpl w:val="83A4D32A"/>
    <w:lvl w:ilvl="0" w:tplc="A7307A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3"/>
    <w:rsid w:val="001B2753"/>
    <w:rsid w:val="005B3C90"/>
    <w:rsid w:val="00C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27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75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8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208"/>
  </w:style>
  <w:style w:type="paragraph" w:styleId="Pieddepage">
    <w:name w:val="footer"/>
    <w:basedOn w:val="Normal"/>
    <w:link w:val="PieddepageCar"/>
    <w:uiPriority w:val="99"/>
    <w:unhideWhenUsed/>
    <w:rsid w:val="00C8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208"/>
  </w:style>
  <w:style w:type="character" w:styleId="Lienhypertextesuivivisit">
    <w:name w:val="FollowedHyperlink"/>
    <w:basedOn w:val="Policepardfaut"/>
    <w:uiPriority w:val="99"/>
    <w:semiHidden/>
    <w:unhideWhenUsed/>
    <w:rsid w:val="00C862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27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75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8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208"/>
  </w:style>
  <w:style w:type="paragraph" w:styleId="Pieddepage">
    <w:name w:val="footer"/>
    <w:basedOn w:val="Normal"/>
    <w:link w:val="PieddepageCar"/>
    <w:uiPriority w:val="99"/>
    <w:unhideWhenUsed/>
    <w:rsid w:val="00C8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208"/>
  </w:style>
  <w:style w:type="character" w:styleId="Lienhypertextesuivivisit">
    <w:name w:val="FollowedHyperlink"/>
    <w:basedOn w:val="Policepardfaut"/>
    <w:uiPriority w:val="99"/>
    <w:semiHidden/>
    <w:unhideWhenUsed/>
    <w:rsid w:val="00C86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.rhonealpes.sante.fr/Deposer-une-reclamation-aupres.136424.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SAIEB</dc:creator>
  <cp:lastModifiedBy>Yves SAIEB</cp:lastModifiedBy>
  <cp:revision>2</cp:revision>
  <dcterms:created xsi:type="dcterms:W3CDTF">2014-05-02T12:11:00Z</dcterms:created>
  <dcterms:modified xsi:type="dcterms:W3CDTF">2014-05-02T12:41:00Z</dcterms:modified>
</cp:coreProperties>
</file>